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004A4A" w14:textId="77777777" w:rsidR="007740AA" w:rsidRDefault="007740AA" w:rsidP="009A2D14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28EB1F5F" wp14:editId="3D1C5695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2EB5F2" w14:textId="77777777" w:rsidR="007740AA" w:rsidRDefault="007740AA" w:rsidP="009A2D14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1D07068B" w14:textId="77777777" w:rsidR="007740AA" w:rsidRDefault="007740AA" w:rsidP="009A2D14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3192BF1D" w14:textId="0353B390" w:rsidR="007740AA" w:rsidRPr="007740AA" w:rsidRDefault="007740AA" w:rsidP="009A2D14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</w:t>
      </w:r>
      <w:r w:rsidRPr="007740AA">
        <w:rPr>
          <w:sz w:val="28"/>
          <w:szCs w:val="28"/>
          <w:u w:val="single"/>
        </w:rPr>
        <w:t>27.02.2026</w:t>
      </w:r>
      <w:r>
        <w:rPr>
          <w:sz w:val="28"/>
          <w:szCs w:val="28"/>
        </w:rPr>
        <w:t xml:space="preserve"> № </w:t>
      </w:r>
      <w:r w:rsidRPr="007740AA">
        <w:rPr>
          <w:sz w:val="28"/>
          <w:szCs w:val="28"/>
          <w:u w:val="single"/>
        </w:rPr>
        <w:t>106-п/26</w:t>
      </w:r>
    </w:p>
    <w:p w14:paraId="65BA9359" w14:textId="77777777" w:rsidR="007740AA" w:rsidRDefault="007740AA" w:rsidP="009A2D14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41B3B90A" w14:textId="77777777" w:rsidR="007740AA" w:rsidRDefault="007740AA" w:rsidP="009A2D14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плана мероприятий по реализации Стратегии государственной антинаркотической политики Российской Федерации в Углегорском муниципальном округе Сахалинской области до 2030 года.</w:t>
      </w:r>
    </w:p>
    <w:p w14:paraId="26CE8A34" w14:textId="77777777" w:rsidR="007740AA" w:rsidRPr="005F0470" w:rsidRDefault="007740AA" w:rsidP="009A2D1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470">
        <w:rPr>
          <w:sz w:val="28"/>
          <w:szCs w:val="28"/>
        </w:rPr>
        <w:t>В целях реализации Стратегии государственной антинаркотической политики Российской Федерации на период до 2030 года, утвержденной Указом Презид</w:t>
      </w:r>
      <w:r>
        <w:rPr>
          <w:sz w:val="28"/>
          <w:szCs w:val="28"/>
        </w:rPr>
        <w:t>ента Российской Федерации от 23.11.</w:t>
      </w:r>
      <w:r w:rsidRPr="005F0470">
        <w:rPr>
          <w:sz w:val="28"/>
          <w:szCs w:val="28"/>
        </w:rPr>
        <w:t>2020 № 733 «Об утверждении Стратегии государственной антинаркотической политики Российской Федерации на период до 2030 года»,</w:t>
      </w:r>
      <w:r>
        <w:rPr>
          <w:sz w:val="28"/>
          <w:szCs w:val="28"/>
        </w:rPr>
        <w:t xml:space="preserve"> во исполнение</w:t>
      </w:r>
      <w:r w:rsidRPr="005F0470">
        <w:rPr>
          <w:sz w:val="28"/>
          <w:szCs w:val="28"/>
        </w:rPr>
        <w:t xml:space="preserve"> решения антинаркотической комиссии Сахалинской области от </w:t>
      </w:r>
      <w:r>
        <w:rPr>
          <w:sz w:val="28"/>
          <w:szCs w:val="28"/>
        </w:rPr>
        <w:t>24</w:t>
      </w:r>
      <w:r w:rsidRPr="005F0470">
        <w:rPr>
          <w:sz w:val="28"/>
          <w:szCs w:val="28"/>
        </w:rPr>
        <w:t xml:space="preserve"> декабря 202</w:t>
      </w:r>
      <w:r>
        <w:rPr>
          <w:sz w:val="28"/>
          <w:szCs w:val="28"/>
        </w:rPr>
        <w:t>5</w:t>
      </w:r>
      <w:r w:rsidRPr="005F0470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№ 4</w:t>
      </w:r>
      <w:r w:rsidRPr="005F0470">
        <w:rPr>
          <w:sz w:val="28"/>
          <w:szCs w:val="28"/>
        </w:rPr>
        <w:t xml:space="preserve">, </w:t>
      </w:r>
      <w:r w:rsidRPr="005F0470">
        <w:rPr>
          <w:rFonts w:eastAsiaTheme="minorHAnsi"/>
          <w:sz w:val="28"/>
          <w:szCs w:val="28"/>
          <w:lang w:eastAsia="en-US"/>
        </w:rPr>
        <w:t xml:space="preserve">администрация </w:t>
      </w:r>
      <w:r>
        <w:rPr>
          <w:rFonts w:eastAsiaTheme="minorHAnsi"/>
          <w:sz w:val="28"/>
          <w:szCs w:val="28"/>
          <w:lang w:eastAsia="en-US"/>
        </w:rPr>
        <w:t>Углегорского муниципального округа Сахалинской области</w:t>
      </w:r>
      <w:r w:rsidRPr="005F0470">
        <w:rPr>
          <w:rFonts w:eastAsiaTheme="minorHAnsi"/>
          <w:sz w:val="28"/>
          <w:szCs w:val="28"/>
          <w:lang w:eastAsia="en-US"/>
        </w:rPr>
        <w:t xml:space="preserve"> </w:t>
      </w:r>
      <w:r w:rsidRPr="005F0470">
        <w:rPr>
          <w:rFonts w:eastAsiaTheme="minorHAnsi"/>
          <w:b/>
          <w:bCs/>
          <w:sz w:val="28"/>
          <w:szCs w:val="28"/>
          <w:lang w:eastAsia="en-US"/>
        </w:rPr>
        <w:t>постановляет</w:t>
      </w:r>
      <w:r w:rsidRPr="005F0470">
        <w:rPr>
          <w:sz w:val="28"/>
          <w:szCs w:val="28"/>
        </w:rPr>
        <w:t xml:space="preserve">: </w:t>
      </w:r>
    </w:p>
    <w:p w14:paraId="5C98B100" w14:textId="77777777" w:rsidR="007740AA" w:rsidRPr="005F0470" w:rsidRDefault="007740AA" w:rsidP="009A2D1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470">
        <w:rPr>
          <w:sz w:val="28"/>
          <w:szCs w:val="28"/>
        </w:rPr>
        <w:t>1.</w:t>
      </w:r>
      <w:r w:rsidRPr="005F0470">
        <w:rPr>
          <w:sz w:val="28"/>
          <w:szCs w:val="28"/>
        </w:rPr>
        <w:tab/>
        <w:t xml:space="preserve">Утвердить </w:t>
      </w:r>
      <w:r>
        <w:rPr>
          <w:sz w:val="28"/>
          <w:szCs w:val="28"/>
        </w:rPr>
        <w:t>П</w:t>
      </w:r>
      <w:r w:rsidRPr="005F0470">
        <w:rPr>
          <w:sz w:val="28"/>
          <w:szCs w:val="28"/>
        </w:rPr>
        <w:t>лан мероприятий по реализации Стратегии государственной антинаркотической политики Российской Федерации на территории Углегорского</w:t>
      </w:r>
      <w:r>
        <w:rPr>
          <w:sz w:val="28"/>
          <w:szCs w:val="28"/>
        </w:rPr>
        <w:t xml:space="preserve"> муниципального округа Сахалинской области</w:t>
      </w:r>
      <w:r w:rsidRPr="005F0470">
        <w:rPr>
          <w:sz w:val="28"/>
          <w:szCs w:val="28"/>
        </w:rPr>
        <w:t xml:space="preserve"> до 20</w:t>
      </w:r>
      <w:r>
        <w:rPr>
          <w:sz w:val="28"/>
          <w:szCs w:val="28"/>
        </w:rPr>
        <w:t>30</w:t>
      </w:r>
      <w:r w:rsidRPr="005F0470">
        <w:rPr>
          <w:sz w:val="28"/>
          <w:szCs w:val="28"/>
        </w:rPr>
        <w:t xml:space="preserve"> года (прилагается).</w:t>
      </w:r>
    </w:p>
    <w:p w14:paraId="68CB2B1C" w14:textId="77777777" w:rsidR="007740AA" w:rsidRPr="005F0470" w:rsidRDefault="007740AA" w:rsidP="009A2D1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470">
        <w:rPr>
          <w:sz w:val="28"/>
          <w:szCs w:val="28"/>
        </w:rPr>
        <w:t>2.</w:t>
      </w:r>
      <w:r w:rsidRPr="005F0470">
        <w:rPr>
          <w:sz w:val="28"/>
          <w:szCs w:val="28"/>
        </w:rPr>
        <w:tab/>
        <w:t>Рекомендовать руководителям организаций и предприятий, расположенны</w:t>
      </w:r>
      <w:r>
        <w:rPr>
          <w:sz w:val="28"/>
          <w:szCs w:val="28"/>
        </w:rPr>
        <w:t>м</w:t>
      </w:r>
      <w:r w:rsidRPr="005F0470">
        <w:rPr>
          <w:sz w:val="28"/>
          <w:szCs w:val="28"/>
        </w:rPr>
        <w:t xml:space="preserve"> на территории </w:t>
      </w:r>
      <w:r>
        <w:rPr>
          <w:sz w:val="28"/>
          <w:szCs w:val="28"/>
        </w:rPr>
        <w:t>Углегорского муниципального округа Сахалинской области,</w:t>
      </w:r>
      <w:r w:rsidRPr="005F0470">
        <w:rPr>
          <w:sz w:val="28"/>
          <w:szCs w:val="28"/>
        </w:rPr>
        <w:t xml:space="preserve"> оказывать содействие в выполнении </w:t>
      </w:r>
      <w:r>
        <w:rPr>
          <w:sz w:val="28"/>
          <w:szCs w:val="28"/>
        </w:rPr>
        <w:t>П</w:t>
      </w:r>
      <w:r w:rsidRPr="005F0470">
        <w:rPr>
          <w:sz w:val="28"/>
          <w:szCs w:val="28"/>
        </w:rPr>
        <w:t>лана мероприятий по реализации Стратегии государственной антинаркотическо</w:t>
      </w:r>
      <w:r>
        <w:rPr>
          <w:sz w:val="28"/>
          <w:szCs w:val="28"/>
        </w:rPr>
        <w:t>й политики Российской Федерации, в рамках своей компетенции.</w:t>
      </w:r>
    </w:p>
    <w:p w14:paraId="5541B068" w14:textId="77777777" w:rsidR="007740AA" w:rsidRDefault="007740AA" w:rsidP="009A2D1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470">
        <w:rPr>
          <w:sz w:val="28"/>
          <w:szCs w:val="28"/>
        </w:rPr>
        <w:t>3.</w:t>
      </w:r>
      <w:r w:rsidRPr="005F0470">
        <w:rPr>
          <w:sz w:val="28"/>
          <w:szCs w:val="28"/>
        </w:rPr>
        <w:tab/>
      </w:r>
      <w:r>
        <w:rPr>
          <w:sz w:val="28"/>
          <w:szCs w:val="28"/>
        </w:rPr>
        <w:t xml:space="preserve">Комиссии по делам несовершеннолетних и защите их прав администрации Углегорского муниципального округа Сахалинской области, </w:t>
      </w:r>
      <w:r w:rsidRPr="005F0470">
        <w:rPr>
          <w:sz w:val="28"/>
          <w:szCs w:val="28"/>
        </w:rPr>
        <w:t xml:space="preserve">руководителям образовательных </w:t>
      </w:r>
      <w:r>
        <w:rPr>
          <w:sz w:val="28"/>
          <w:szCs w:val="28"/>
        </w:rPr>
        <w:t>организаций Углегорского муниципального округа Сахалинской области</w:t>
      </w:r>
      <w:r w:rsidRPr="005F0470">
        <w:rPr>
          <w:sz w:val="28"/>
          <w:szCs w:val="28"/>
        </w:rPr>
        <w:t>, учреждений культуры</w:t>
      </w:r>
      <w:r>
        <w:rPr>
          <w:sz w:val="28"/>
          <w:szCs w:val="28"/>
        </w:rPr>
        <w:t xml:space="preserve"> и спорта </w:t>
      </w:r>
      <w:r w:rsidRPr="005F0470">
        <w:rPr>
          <w:sz w:val="28"/>
          <w:szCs w:val="28"/>
        </w:rPr>
        <w:t xml:space="preserve">обеспечить выполнение мероприятий в соответствии с </w:t>
      </w:r>
      <w:r>
        <w:rPr>
          <w:sz w:val="28"/>
          <w:szCs w:val="28"/>
        </w:rPr>
        <w:t>П</w:t>
      </w:r>
      <w:r w:rsidRPr="005F0470">
        <w:rPr>
          <w:sz w:val="28"/>
          <w:szCs w:val="28"/>
        </w:rPr>
        <w:t>ланом, утвержденным п</w:t>
      </w:r>
      <w:r>
        <w:rPr>
          <w:sz w:val="28"/>
          <w:szCs w:val="28"/>
        </w:rPr>
        <w:t xml:space="preserve">унктом </w:t>
      </w:r>
      <w:r w:rsidRPr="005F0470">
        <w:rPr>
          <w:sz w:val="28"/>
          <w:szCs w:val="28"/>
        </w:rPr>
        <w:t xml:space="preserve">1 настоящего </w:t>
      </w:r>
      <w:r>
        <w:rPr>
          <w:sz w:val="28"/>
          <w:szCs w:val="28"/>
        </w:rPr>
        <w:t>постановления</w:t>
      </w:r>
      <w:r w:rsidRPr="005F0470">
        <w:rPr>
          <w:sz w:val="28"/>
          <w:szCs w:val="28"/>
        </w:rPr>
        <w:t>.</w:t>
      </w:r>
    </w:p>
    <w:p w14:paraId="54195A73" w14:textId="77777777" w:rsidR="007740AA" w:rsidRPr="005F0470" w:rsidRDefault="007740AA" w:rsidP="009A2D1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 xml:space="preserve">Исполняющему обязанности вице-мэра Углегорского муниципального округа Сахалинской области (Кругловой П.В.) обеспечить выполнение мероприятий в соответствии с Планом в рамках муниципальной </w:t>
      </w:r>
      <w:r>
        <w:rPr>
          <w:sz w:val="28"/>
          <w:szCs w:val="28"/>
        </w:rPr>
        <w:lastRenderedPageBreak/>
        <w:t>программы «Реализация молодежной политики в Углегорском муниципальном округе Сахалинской области», утвержденной постановлением администрации Углегорского муниципального округа Сахалинской области от 02.02.2026            № 38-п/26.</w:t>
      </w:r>
    </w:p>
    <w:p w14:paraId="6BAFD15B" w14:textId="77777777" w:rsidR="007740AA" w:rsidRDefault="007740AA" w:rsidP="009A2D14">
      <w:pPr>
        <w:widowControl w:val="0"/>
        <w:autoSpaceDE w:val="0"/>
        <w:autoSpaceDN w:val="0"/>
        <w:adjustRightInd w:val="0"/>
        <w:ind w:right="-1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5</w:t>
      </w:r>
      <w:r w:rsidRPr="005F0470">
        <w:rPr>
          <w:sz w:val="28"/>
          <w:szCs w:val="28"/>
        </w:rPr>
        <w:t xml:space="preserve">. </w:t>
      </w:r>
      <w:r w:rsidRPr="005F0470">
        <w:rPr>
          <w:sz w:val="28"/>
          <w:szCs w:val="28"/>
        </w:rPr>
        <w:tab/>
      </w:r>
      <w:r>
        <w:rPr>
          <w:sz w:val="28"/>
          <w:szCs w:val="28"/>
        </w:rPr>
        <w:t>Настоящее постановление опубликовать в сетевом издании «Углегорские ведомости» и разместить на официальном сайте администрации Углегорского муниципального округа Сахалинской области в сети Интернет.</w:t>
      </w:r>
    </w:p>
    <w:p w14:paraId="52FF7942" w14:textId="77777777" w:rsidR="007740AA" w:rsidRPr="005F0470" w:rsidRDefault="007740AA" w:rsidP="009A2D14">
      <w:pPr>
        <w:widowControl w:val="0"/>
        <w:autoSpaceDE w:val="0"/>
        <w:autoSpaceDN w:val="0"/>
        <w:adjustRightInd w:val="0"/>
        <w:spacing w:after="720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6.</w:t>
      </w:r>
      <w:r>
        <w:rPr>
          <w:rFonts w:eastAsiaTheme="minorHAnsi"/>
          <w:sz w:val="28"/>
          <w:szCs w:val="28"/>
          <w:lang w:eastAsia="en-US"/>
        </w:rPr>
        <w:tab/>
      </w:r>
      <w:r w:rsidRPr="005F0470">
        <w:rPr>
          <w:sz w:val="28"/>
          <w:szCs w:val="28"/>
        </w:rPr>
        <w:t>Контроль исполнени</w:t>
      </w:r>
      <w:r>
        <w:rPr>
          <w:sz w:val="28"/>
          <w:szCs w:val="28"/>
        </w:rPr>
        <w:t>я</w:t>
      </w:r>
      <w:r w:rsidRPr="005F0470">
        <w:rPr>
          <w:sz w:val="28"/>
          <w:szCs w:val="28"/>
        </w:rPr>
        <w:t xml:space="preserve"> настоящего</w:t>
      </w:r>
      <w:r w:rsidRPr="005F0470">
        <w:rPr>
          <w:rFonts w:eastAsiaTheme="minorHAnsi"/>
          <w:sz w:val="28"/>
          <w:szCs w:val="28"/>
          <w:lang w:eastAsia="en-US"/>
        </w:rPr>
        <w:t xml:space="preserve"> постановления возложить на</w:t>
      </w:r>
      <w:r>
        <w:rPr>
          <w:rFonts w:eastAsiaTheme="minorHAnsi"/>
          <w:sz w:val="28"/>
          <w:szCs w:val="28"/>
          <w:lang w:eastAsia="en-US"/>
        </w:rPr>
        <w:t xml:space="preserve"> исполняющего обязанности</w:t>
      </w:r>
      <w:r w:rsidRPr="005F0470">
        <w:rPr>
          <w:rFonts w:eastAsiaTheme="minorHAnsi"/>
          <w:sz w:val="28"/>
          <w:szCs w:val="28"/>
          <w:lang w:eastAsia="en-US"/>
        </w:rPr>
        <w:t xml:space="preserve"> вице-мэра </w:t>
      </w:r>
      <w:r>
        <w:rPr>
          <w:rFonts w:eastAsiaTheme="minorHAnsi"/>
          <w:sz w:val="28"/>
          <w:szCs w:val="28"/>
          <w:lang w:eastAsia="en-US"/>
        </w:rPr>
        <w:t>Углегорского муниципального округа Сахалинской области Круглову П.В.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FEF1BE54A61D45DBB1196639C36D1D45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7740AA" w:rsidRPr="00EB641E" w14:paraId="3501C41E" w14:textId="77777777" w:rsidTr="009A2D14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2DDBB3B7" w14:textId="77777777" w:rsidR="007740AA" w:rsidRPr="009B2595" w:rsidRDefault="007740AA" w:rsidP="009A2D14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608A4C0B" w14:textId="77777777" w:rsidR="007740AA" w:rsidRPr="009B3ED5" w:rsidRDefault="007740AA" w:rsidP="009A2D14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4F6072A1" wp14:editId="421A5771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6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349436A9" w14:textId="77777777" w:rsidR="007740AA" w:rsidRPr="006233F0" w:rsidRDefault="007740AA" w:rsidP="009A2D14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1FCD7AC2" w14:textId="77777777" w:rsidR="007740AA" w:rsidRPr="0073527A" w:rsidRDefault="007740AA" w:rsidP="007740AA">
      <w:pPr>
        <w:tabs>
          <w:tab w:val="left" w:pos="3231"/>
        </w:tabs>
        <w:rPr>
          <w:sz w:val="28"/>
          <w:szCs w:val="28"/>
        </w:rPr>
      </w:pPr>
    </w:p>
    <w:p w14:paraId="51D37126" w14:textId="77777777" w:rsidR="00C60349" w:rsidRDefault="00C60349"/>
    <w:sectPr w:rsidR="00C60349" w:rsidSect="007740AA">
      <w:footerReference w:type="first" r:id="rId7"/>
      <w:pgSz w:w="11906" w:h="16838"/>
      <w:pgMar w:top="1134" w:right="566" w:bottom="1134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9526F" w14:textId="77777777" w:rsidR="007740AA" w:rsidRDefault="007740AA">
    <w:pPr>
      <w:pStyle w:val="ac"/>
    </w:pPr>
    <w:r>
      <w:t>45-п/26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CA0"/>
    <w:rsid w:val="00160641"/>
    <w:rsid w:val="002D70BD"/>
    <w:rsid w:val="00422B1D"/>
    <w:rsid w:val="004940A8"/>
    <w:rsid w:val="007740AA"/>
    <w:rsid w:val="00A85CA0"/>
    <w:rsid w:val="00C60349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ED341"/>
  <w15:chartTrackingRefBased/>
  <w15:docId w15:val="{923C6337-4B15-4008-9520-D8E57CF77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40A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85CA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85CA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85CA0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85CA0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85CA0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unhideWhenUsed/>
    <w:qFormat/>
    <w:rsid w:val="00A85CA0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85CA0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85CA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85CA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85CA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85C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85CA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85CA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85CA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A85CA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85CA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85CA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85CA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85CA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A85C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85CA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A85C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85CA0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A85CA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85CA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A85CA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85C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A85CA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85CA0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7740A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740AA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EF1BE54A61D45DBB1196639C36D1D4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3CCD193-56B6-4A19-881F-C70E23DAE104}"/>
      </w:docPartPr>
      <w:docPartBody>
        <w:p w:rsidR="00000000" w:rsidRDefault="00AB7742" w:rsidP="00AB7742">
          <w:pPr>
            <w:pStyle w:val="FEF1BE54A61D45DBB1196639C36D1D45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742"/>
    <w:rsid w:val="00160641"/>
    <w:rsid w:val="00AB7742"/>
    <w:rsid w:val="00E6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B7742"/>
    <w:rPr>
      <w:color w:val="808080"/>
    </w:rPr>
  </w:style>
  <w:style w:type="paragraph" w:customStyle="1" w:styleId="057BB9158CB342DCB992B84C0BF202BB">
    <w:name w:val="057BB9158CB342DCB992B84C0BF202BB"/>
    <w:rsid w:val="00AB7742"/>
  </w:style>
  <w:style w:type="paragraph" w:customStyle="1" w:styleId="FEF1BE54A61D45DBB1196639C36D1D45">
    <w:name w:val="FEF1BE54A61D45DBB1196639C36D1D45"/>
    <w:rsid w:val="00AB77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381</Words>
  <Characters>2178</Characters>
  <Application>Microsoft Office Word</Application>
  <DocSecurity>0</DocSecurity>
  <Lines>18</Lines>
  <Paragraphs>5</Paragraphs>
  <ScaleCrop>false</ScaleCrop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2026-02-27T01:22:00Z</dcterms:created>
  <dcterms:modified xsi:type="dcterms:W3CDTF">2026-02-27T01:23:00Z</dcterms:modified>
</cp:coreProperties>
</file>